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4AEB7" w14:textId="62A3ED9D" w:rsidR="00E02250" w:rsidRPr="00E02250" w:rsidRDefault="00E02250" w:rsidP="00E02250">
      <w:pPr>
        <w:tabs>
          <w:tab w:val="center" w:pos="1440"/>
          <w:tab w:val="center" w:pos="7200"/>
        </w:tabs>
        <w:spacing w:after="0" w:line="276" w:lineRule="auto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</w:p>
    <w:p w14:paraId="412F4C37" w14:textId="45DF95BF" w:rsidR="00E02250" w:rsidRDefault="00E02250" w:rsidP="00E02250">
      <w:pPr>
        <w:pStyle w:val="Heading1"/>
        <w:jc w:val="center"/>
        <w:rPr>
          <w:rStyle w:val="Strong"/>
          <w:rFonts w:ascii="Times New Roman" w:hAnsi="Times New Roman" w:cs="Times New Roman"/>
          <w:color w:val="000000" w:themeColor="text1"/>
          <w:sz w:val="26"/>
          <w:szCs w:val="26"/>
        </w:rPr>
      </w:pPr>
      <w:r w:rsidRPr="00B1790E">
        <w:rPr>
          <w:rStyle w:val="Strong"/>
          <w:rFonts w:ascii="Times New Roman" w:hAnsi="Times New Roman" w:cs="Times New Roman"/>
          <w:color w:val="000000" w:themeColor="text1"/>
          <w:sz w:val="26"/>
          <w:szCs w:val="26"/>
        </w:rPr>
        <w:t>HƯỚNG DẪN CHẤM</w:t>
      </w:r>
    </w:p>
    <w:p w14:paraId="2D80A7F0" w14:textId="75DA3552" w:rsidR="00E02250" w:rsidRPr="00E02250" w:rsidRDefault="00E02250" w:rsidP="00E02250">
      <w:pPr>
        <w:rPr>
          <w:rFonts w:ascii="Times New Roman" w:hAnsi="Times New Roman" w:cs="Times New Roman"/>
          <w:b/>
          <w:bCs/>
          <w:sz w:val="24"/>
          <w:szCs w:val="24"/>
          <w:lang w:eastAsia="ja-JP"/>
        </w:rPr>
      </w:pP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E02250">
        <w:rPr>
          <w:rFonts w:ascii="Times New Roman" w:hAnsi="Times New Roman" w:cs="Times New Roman"/>
          <w:b/>
          <w:bCs/>
          <w:sz w:val="24"/>
          <w:szCs w:val="24"/>
          <w:lang w:eastAsia="ja-JP"/>
        </w:rPr>
        <w:t xml:space="preserve">    MÔN THI: GDDP 11</w:t>
      </w:r>
    </w:p>
    <w:tbl>
      <w:tblPr>
        <w:tblW w:w="10212" w:type="dxa"/>
        <w:tblCellSpacing w:w="15" w:type="dxa"/>
        <w:tblInd w:w="-14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9"/>
        <w:gridCol w:w="8752"/>
        <w:gridCol w:w="791"/>
      </w:tblGrid>
      <w:tr w:rsidR="00E02250" w:rsidRPr="00866793" w14:paraId="3701B0C0" w14:textId="77777777" w:rsidTr="00755814">
        <w:trPr>
          <w:tblHeader/>
          <w:tblCellSpacing w:w="15" w:type="dxa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BBA7D" w14:textId="77777777" w:rsidR="00E02250" w:rsidRPr="00866793" w:rsidRDefault="00E02250" w:rsidP="00755814">
            <w:pPr>
              <w:jc w:val="center"/>
              <w:rPr>
                <w:b/>
                <w:bCs/>
                <w:sz w:val="26"/>
                <w:szCs w:val="26"/>
              </w:rPr>
            </w:pPr>
            <w:r w:rsidRPr="00866793">
              <w:rPr>
                <w:rStyle w:val="Strong"/>
                <w:sz w:val="26"/>
                <w:szCs w:val="26"/>
              </w:rPr>
              <w:t>Câu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E2573" w14:textId="77777777" w:rsidR="00E02250" w:rsidRPr="00866793" w:rsidRDefault="00E02250" w:rsidP="00755814">
            <w:pPr>
              <w:jc w:val="center"/>
              <w:rPr>
                <w:b/>
                <w:bCs/>
                <w:sz w:val="26"/>
                <w:szCs w:val="26"/>
              </w:rPr>
            </w:pPr>
            <w:r w:rsidRPr="00866793">
              <w:rPr>
                <w:rStyle w:val="Strong"/>
                <w:sz w:val="26"/>
                <w:szCs w:val="26"/>
              </w:rPr>
              <w:t>Nội dung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F9707" w14:textId="77777777" w:rsidR="00E02250" w:rsidRPr="00866793" w:rsidRDefault="00E02250" w:rsidP="00755814">
            <w:pPr>
              <w:jc w:val="center"/>
              <w:rPr>
                <w:b/>
                <w:bCs/>
                <w:sz w:val="26"/>
                <w:szCs w:val="26"/>
              </w:rPr>
            </w:pPr>
            <w:r w:rsidRPr="00866793">
              <w:rPr>
                <w:rStyle w:val="Strong"/>
                <w:sz w:val="26"/>
                <w:szCs w:val="26"/>
              </w:rPr>
              <w:t>Điểm</w:t>
            </w:r>
          </w:p>
        </w:tc>
      </w:tr>
      <w:tr w:rsidR="00E02250" w:rsidRPr="00866793" w14:paraId="0B56D9CB" w14:textId="77777777" w:rsidTr="00755814">
        <w:trPr>
          <w:tblCellSpacing w:w="15" w:type="dxa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67AFC" w14:textId="77777777" w:rsidR="00E02250" w:rsidRPr="00866793" w:rsidRDefault="00E02250" w:rsidP="00755814">
            <w:pPr>
              <w:jc w:val="center"/>
              <w:rPr>
                <w:sz w:val="26"/>
                <w:szCs w:val="26"/>
              </w:rPr>
            </w:pPr>
            <w:r w:rsidRPr="00866793">
              <w:rPr>
                <w:rStyle w:val="Strong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8E917" w14:textId="77777777" w:rsidR="00E02250" w:rsidRPr="00866793" w:rsidRDefault="00E02250" w:rsidP="00755814">
            <w:pPr>
              <w:rPr>
                <w:sz w:val="26"/>
                <w:szCs w:val="26"/>
              </w:rPr>
            </w:pPr>
            <w:r w:rsidRPr="00866793">
              <w:rPr>
                <w:sz w:val="26"/>
                <w:szCs w:val="26"/>
              </w:rPr>
              <w:t xml:space="preserve"> </w:t>
            </w:r>
            <w:r w:rsidRPr="00866793">
              <w:rPr>
                <w:b/>
                <w:bCs/>
                <w:sz w:val="26"/>
                <w:szCs w:val="26"/>
              </w:rPr>
              <w:t>Nêu được những đặc điểm cơ bản của văn học TP. Hồ Chí Minh trước năm 1975:</w:t>
            </w:r>
            <w:r w:rsidRPr="00866793">
              <w:rPr>
                <w:sz w:val="26"/>
                <w:szCs w:val="26"/>
              </w:rPr>
              <w:t xml:space="preserve"> </w:t>
            </w:r>
            <w:r w:rsidRPr="00866793">
              <w:rPr>
                <w:sz w:val="26"/>
                <w:szCs w:val="26"/>
              </w:rPr>
              <w:br/>
              <w:t xml:space="preserve">– Gắn bó chặt chẽ với lịch sử đấu tranh của dân tộc. </w:t>
            </w:r>
            <w:r w:rsidRPr="00866793">
              <w:rPr>
                <w:sz w:val="26"/>
                <w:szCs w:val="26"/>
              </w:rPr>
              <w:br/>
              <w:t xml:space="preserve">– Thể hiện tinh thần yêu nước, ý chí đấu tranh, khát vọng độc lập. </w:t>
            </w:r>
            <w:r w:rsidRPr="00866793">
              <w:rPr>
                <w:sz w:val="26"/>
                <w:szCs w:val="26"/>
              </w:rPr>
              <w:br/>
              <w:t>– Phản ánh đời sống con người Nam Bộ, giàu tính hiện thực.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3057F" w14:textId="77777777" w:rsidR="00E02250" w:rsidRPr="00866793" w:rsidRDefault="00E02250" w:rsidP="00755814">
            <w:pPr>
              <w:jc w:val="center"/>
              <w:rPr>
                <w:sz w:val="26"/>
                <w:szCs w:val="26"/>
                <w:lang w:val="vi-VN"/>
              </w:rPr>
            </w:pPr>
            <w:r w:rsidRPr="00866793">
              <w:rPr>
                <w:rStyle w:val="Strong"/>
                <w:sz w:val="26"/>
                <w:szCs w:val="26"/>
              </w:rPr>
              <w:t>3</w:t>
            </w:r>
            <w:r w:rsidRPr="00866793">
              <w:rPr>
                <w:rStyle w:val="Strong"/>
                <w:sz w:val="26"/>
                <w:szCs w:val="26"/>
                <w:lang w:val="vi-VN"/>
              </w:rPr>
              <w:t>.0</w:t>
            </w:r>
          </w:p>
        </w:tc>
      </w:tr>
      <w:tr w:rsidR="00E02250" w:rsidRPr="00866793" w14:paraId="79D2CBF0" w14:textId="77777777" w:rsidTr="00755814">
        <w:trPr>
          <w:tblCellSpacing w:w="15" w:type="dxa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DEF81" w14:textId="77777777" w:rsidR="00E02250" w:rsidRPr="00866793" w:rsidRDefault="00E02250" w:rsidP="00755814">
            <w:pPr>
              <w:jc w:val="center"/>
              <w:rPr>
                <w:sz w:val="26"/>
                <w:szCs w:val="26"/>
              </w:rPr>
            </w:pPr>
            <w:r w:rsidRPr="00866793">
              <w:rPr>
                <w:rStyle w:val="Strong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9E887" w14:textId="77777777" w:rsidR="00E02250" w:rsidRPr="00866793" w:rsidRDefault="00E02250" w:rsidP="00755814">
            <w:pPr>
              <w:rPr>
                <w:sz w:val="26"/>
                <w:szCs w:val="26"/>
              </w:rPr>
            </w:pPr>
            <w:r w:rsidRPr="00866793">
              <w:rPr>
                <w:rStyle w:val="Strong"/>
                <w:sz w:val="26"/>
                <w:szCs w:val="26"/>
              </w:rPr>
              <w:t>a. Đảm bảo cấu trúc bài văn</w:t>
            </w:r>
            <w:r w:rsidRPr="00866793">
              <w:rPr>
                <w:sz w:val="26"/>
                <w:szCs w:val="26"/>
              </w:rPr>
              <w:t xml:space="preserve"> </w:t>
            </w:r>
            <w:r w:rsidRPr="00866793">
              <w:rPr>
                <w:sz w:val="26"/>
                <w:szCs w:val="26"/>
              </w:rPr>
              <w:br/>
            </w:r>
            <w:r w:rsidRPr="00866793">
              <w:rPr>
                <w:sz w:val="26"/>
                <w:szCs w:val="26"/>
                <w:lang w:val="vi-VN"/>
              </w:rPr>
              <w:t xml:space="preserve">    </w:t>
            </w:r>
            <w:r w:rsidRPr="00866793">
              <w:rPr>
                <w:sz w:val="26"/>
                <w:szCs w:val="26"/>
              </w:rPr>
              <w:t>Mở bài – Thân bài – Kết bài rõ ràng, mạch lạc.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A5384" w14:textId="77777777" w:rsidR="00E02250" w:rsidRPr="00866793" w:rsidRDefault="00E02250" w:rsidP="00755814">
            <w:pPr>
              <w:jc w:val="center"/>
              <w:rPr>
                <w:sz w:val="26"/>
                <w:szCs w:val="26"/>
              </w:rPr>
            </w:pPr>
            <w:r w:rsidRPr="00866793">
              <w:rPr>
                <w:rStyle w:val="Strong"/>
                <w:sz w:val="26"/>
                <w:szCs w:val="26"/>
              </w:rPr>
              <w:t>0,5</w:t>
            </w:r>
          </w:p>
        </w:tc>
      </w:tr>
      <w:tr w:rsidR="00E02250" w:rsidRPr="00866793" w14:paraId="01773F15" w14:textId="77777777" w:rsidTr="00755814">
        <w:trPr>
          <w:tblCellSpacing w:w="15" w:type="dxa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69FFD" w14:textId="77777777" w:rsidR="00E02250" w:rsidRPr="00866793" w:rsidRDefault="00E02250" w:rsidP="0075581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472AA" w14:textId="77777777" w:rsidR="00E02250" w:rsidRPr="00866793" w:rsidRDefault="00E02250" w:rsidP="00755814">
            <w:pPr>
              <w:rPr>
                <w:sz w:val="26"/>
                <w:szCs w:val="26"/>
              </w:rPr>
            </w:pPr>
            <w:r w:rsidRPr="00866793">
              <w:rPr>
                <w:rStyle w:val="Strong"/>
                <w:sz w:val="26"/>
                <w:szCs w:val="26"/>
              </w:rPr>
              <w:t>b. Xác định đúng yêu cầu đề</w:t>
            </w:r>
            <w:r w:rsidRPr="00866793">
              <w:rPr>
                <w:sz w:val="26"/>
                <w:szCs w:val="26"/>
              </w:rPr>
              <w:t xml:space="preserve"> </w:t>
            </w:r>
            <w:r w:rsidRPr="00866793">
              <w:rPr>
                <w:sz w:val="26"/>
                <w:szCs w:val="26"/>
              </w:rPr>
              <w:br/>
            </w:r>
            <w:r w:rsidRPr="00866793">
              <w:rPr>
                <w:sz w:val="26"/>
                <w:szCs w:val="26"/>
                <w:lang w:val="vi-VN"/>
              </w:rPr>
              <w:t xml:space="preserve">    </w:t>
            </w:r>
            <w:r w:rsidRPr="00866793">
              <w:rPr>
                <w:sz w:val="26"/>
                <w:szCs w:val="26"/>
              </w:rPr>
              <w:t xml:space="preserve">Giới thiệu </w:t>
            </w:r>
            <w:r w:rsidRPr="00866793">
              <w:rPr>
                <w:rStyle w:val="Strong"/>
                <w:sz w:val="26"/>
                <w:szCs w:val="26"/>
              </w:rPr>
              <w:t>một tác giả văn học TP. Hồ Chí Minh trước năm 1975</w:t>
            </w:r>
            <w:r w:rsidRPr="00866793">
              <w:rPr>
                <w:sz w:val="26"/>
                <w:szCs w:val="26"/>
              </w:rPr>
              <w:t>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FE814" w14:textId="77777777" w:rsidR="00E02250" w:rsidRPr="00866793" w:rsidRDefault="00E02250" w:rsidP="00755814">
            <w:pPr>
              <w:jc w:val="center"/>
              <w:rPr>
                <w:sz w:val="26"/>
                <w:szCs w:val="26"/>
              </w:rPr>
            </w:pPr>
            <w:r w:rsidRPr="00866793">
              <w:rPr>
                <w:rStyle w:val="Strong"/>
                <w:sz w:val="26"/>
                <w:szCs w:val="26"/>
              </w:rPr>
              <w:t>0,5</w:t>
            </w:r>
          </w:p>
        </w:tc>
      </w:tr>
      <w:tr w:rsidR="00E02250" w:rsidRPr="00866793" w14:paraId="5A1CD2E7" w14:textId="77777777" w:rsidTr="00755814">
        <w:trPr>
          <w:tblCellSpacing w:w="15" w:type="dxa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BA6D3" w14:textId="77777777" w:rsidR="00E02250" w:rsidRPr="00866793" w:rsidRDefault="00E02250" w:rsidP="0075581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BCE35" w14:textId="77777777" w:rsidR="00E02250" w:rsidRPr="00866793" w:rsidRDefault="00E02250" w:rsidP="00755814">
            <w:pPr>
              <w:rPr>
                <w:sz w:val="26"/>
                <w:szCs w:val="26"/>
              </w:rPr>
            </w:pPr>
            <w:r w:rsidRPr="00866793">
              <w:rPr>
                <w:rStyle w:val="Strong"/>
                <w:sz w:val="26"/>
                <w:szCs w:val="26"/>
              </w:rPr>
              <w:t>c. Triển khai vấn đề thành các luận điểm</w:t>
            </w:r>
            <w:r w:rsidRPr="00866793">
              <w:rPr>
                <w:sz w:val="26"/>
                <w:szCs w:val="26"/>
              </w:rPr>
              <w:t xml:space="preserve"> </w:t>
            </w:r>
            <w:r w:rsidRPr="00866793">
              <w:rPr>
                <w:sz w:val="26"/>
                <w:szCs w:val="26"/>
              </w:rPr>
              <w:br/>
            </w:r>
            <w:r w:rsidRPr="00866793">
              <w:rPr>
                <w:sz w:val="26"/>
                <w:szCs w:val="26"/>
                <w:lang w:val="vi-VN"/>
              </w:rPr>
              <w:t xml:space="preserve">     </w:t>
            </w:r>
            <w:r w:rsidRPr="00866793">
              <w:rPr>
                <w:sz w:val="26"/>
                <w:szCs w:val="26"/>
              </w:rPr>
              <w:t>HS có thể trình bày theo nhiều cách, nhưng cần kết hợp lí lẽ và dẫn chứng, đảm bảo các ý cơ bản sau: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2BF98" w14:textId="77777777" w:rsidR="00E02250" w:rsidRPr="00866793" w:rsidRDefault="00E02250" w:rsidP="00755814">
            <w:pPr>
              <w:jc w:val="center"/>
              <w:rPr>
                <w:sz w:val="26"/>
                <w:szCs w:val="26"/>
              </w:rPr>
            </w:pPr>
          </w:p>
        </w:tc>
      </w:tr>
      <w:tr w:rsidR="00E02250" w:rsidRPr="00866793" w14:paraId="53DEC5E2" w14:textId="77777777" w:rsidTr="00755814">
        <w:trPr>
          <w:trHeight w:val="760"/>
          <w:tblCellSpacing w:w="15" w:type="dxa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3D9F6" w14:textId="77777777" w:rsidR="00E02250" w:rsidRPr="00866793" w:rsidRDefault="00E02250" w:rsidP="0075581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D7760" w14:textId="77777777" w:rsidR="00E02250" w:rsidRPr="00866793" w:rsidRDefault="00E02250" w:rsidP="00755814">
            <w:pPr>
              <w:rPr>
                <w:sz w:val="26"/>
                <w:szCs w:val="26"/>
              </w:rPr>
            </w:pPr>
            <w:r w:rsidRPr="00866793">
              <w:rPr>
                <w:rStyle w:val="Strong"/>
                <w:sz w:val="26"/>
                <w:szCs w:val="26"/>
              </w:rPr>
              <w:t>1. Mở bài:</w:t>
            </w:r>
            <w:r w:rsidRPr="00866793">
              <w:rPr>
                <w:sz w:val="26"/>
                <w:szCs w:val="26"/>
              </w:rPr>
              <w:t xml:space="preserve"> Giới thiệu tác giả và vị trí của tác giả trong văn học TP. Hồ Chí Minh trước năm 1975.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982E0" w14:textId="77777777" w:rsidR="00E02250" w:rsidRPr="00866793" w:rsidRDefault="00E02250" w:rsidP="00755814">
            <w:pPr>
              <w:jc w:val="center"/>
              <w:rPr>
                <w:sz w:val="26"/>
                <w:szCs w:val="26"/>
              </w:rPr>
            </w:pPr>
          </w:p>
        </w:tc>
      </w:tr>
      <w:tr w:rsidR="00E02250" w:rsidRPr="00866793" w14:paraId="61E11E7B" w14:textId="77777777" w:rsidTr="00755814">
        <w:trPr>
          <w:tblCellSpacing w:w="15" w:type="dxa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A4845" w14:textId="77777777" w:rsidR="00E02250" w:rsidRPr="00866793" w:rsidRDefault="00E02250" w:rsidP="0075581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33863" w14:textId="77777777" w:rsidR="00E02250" w:rsidRPr="00866793" w:rsidRDefault="00E02250" w:rsidP="00755814">
            <w:pPr>
              <w:rPr>
                <w:sz w:val="26"/>
                <w:szCs w:val="26"/>
              </w:rPr>
            </w:pPr>
            <w:r w:rsidRPr="00866793">
              <w:rPr>
                <w:rStyle w:val="Strong"/>
                <w:sz w:val="26"/>
                <w:szCs w:val="26"/>
              </w:rPr>
              <w:t>2. Thân bài:</w:t>
            </w:r>
            <w:r w:rsidRPr="00866793">
              <w:rPr>
                <w:sz w:val="26"/>
                <w:szCs w:val="26"/>
              </w:rPr>
              <w:t xml:space="preserve"> </w:t>
            </w:r>
            <w:r w:rsidRPr="00866793">
              <w:rPr>
                <w:sz w:val="26"/>
                <w:szCs w:val="26"/>
              </w:rPr>
              <w:br/>
              <w:t xml:space="preserve">– </w:t>
            </w:r>
            <w:r w:rsidRPr="00866793">
              <w:rPr>
                <w:rStyle w:val="Strong"/>
                <w:sz w:val="26"/>
                <w:szCs w:val="26"/>
              </w:rPr>
              <w:t>Cuộc đời và sự nghiệp:</w:t>
            </w:r>
            <w:r w:rsidRPr="00866793">
              <w:rPr>
                <w:sz w:val="26"/>
                <w:szCs w:val="26"/>
              </w:rPr>
              <w:t xml:space="preserve"> vài nét tiêu biểu, gắn với bối cảnh lịch sử – xã hội. </w:t>
            </w:r>
            <w:r w:rsidRPr="00866793">
              <w:rPr>
                <w:sz w:val="26"/>
                <w:szCs w:val="26"/>
              </w:rPr>
              <w:br/>
              <w:t xml:space="preserve">– </w:t>
            </w:r>
            <w:r w:rsidRPr="00866793">
              <w:rPr>
                <w:rStyle w:val="Strong"/>
                <w:sz w:val="26"/>
                <w:szCs w:val="26"/>
              </w:rPr>
              <w:t>Nội dung sáng tác:</w:t>
            </w:r>
            <w:r w:rsidRPr="00866793">
              <w:rPr>
                <w:sz w:val="26"/>
                <w:szCs w:val="26"/>
              </w:rPr>
              <w:t xml:space="preserve"> phản ánh hiện thực đời sống, tinh thần đấu tranh, con người Nam Bộ. </w:t>
            </w:r>
            <w:r w:rsidRPr="00866793">
              <w:rPr>
                <w:sz w:val="26"/>
                <w:szCs w:val="26"/>
              </w:rPr>
              <w:br/>
              <w:t xml:space="preserve">– </w:t>
            </w:r>
            <w:r w:rsidRPr="00866793">
              <w:rPr>
                <w:rStyle w:val="Strong"/>
                <w:sz w:val="26"/>
                <w:szCs w:val="26"/>
              </w:rPr>
              <w:t>Phong cách nghệ thuật:</w:t>
            </w:r>
            <w:r w:rsidRPr="00866793">
              <w:rPr>
                <w:sz w:val="26"/>
                <w:szCs w:val="26"/>
              </w:rPr>
              <w:t xml:space="preserve"> ngôn ngữ giản dị, giàu hình ảnh; giọng điệu chân thực, giàu cảm xúc; mang dấu ấn riêng của tác giả.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70615" w14:textId="77777777" w:rsidR="00E02250" w:rsidRPr="00866793" w:rsidRDefault="00E02250" w:rsidP="00755814">
            <w:pPr>
              <w:jc w:val="center"/>
              <w:rPr>
                <w:sz w:val="26"/>
                <w:szCs w:val="26"/>
              </w:rPr>
            </w:pPr>
            <w:r w:rsidRPr="00866793">
              <w:rPr>
                <w:rStyle w:val="Strong"/>
                <w:sz w:val="26"/>
                <w:szCs w:val="26"/>
              </w:rPr>
              <w:t>3,5</w:t>
            </w:r>
          </w:p>
        </w:tc>
      </w:tr>
      <w:tr w:rsidR="00E02250" w:rsidRPr="00866793" w14:paraId="1FCD73DF" w14:textId="77777777" w:rsidTr="00755814">
        <w:trPr>
          <w:tblCellSpacing w:w="15" w:type="dxa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B4022" w14:textId="77777777" w:rsidR="00E02250" w:rsidRPr="00866793" w:rsidRDefault="00E02250" w:rsidP="0075581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81DF7" w14:textId="77777777" w:rsidR="00E02250" w:rsidRPr="00866793" w:rsidRDefault="00E02250" w:rsidP="00755814">
            <w:pPr>
              <w:rPr>
                <w:sz w:val="26"/>
                <w:szCs w:val="26"/>
              </w:rPr>
            </w:pPr>
            <w:r w:rsidRPr="00866793">
              <w:rPr>
                <w:sz w:val="26"/>
                <w:szCs w:val="26"/>
              </w:rPr>
              <w:t xml:space="preserve">– </w:t>
            </w:r>
            <w:r w:rsidRPr="00866793">
              <w:rPr>
                <w:rStyle w:val="Strong"/>
                <w:sz w:val="26"/>
                <w:szCs w:val="26"/>
              </w:rPr>
              <w:t>Liên hệ bản thân:</w:t>
            </w:r>
            <w:r w:rsidRPr="00866793">
              <w:rPr>
                <w:sz w:val="26"/>
                <w:szCs w:val="26"/>
              </w:rPr>
              <w:t xml:space="preserve"> Nhận thức trách nhiệm của thế hệ trẻ trong việc trân trọng, giữ gìn và phát huy các giá trị văn học – nghệ thuật của TP. Hồ Chí Minh.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23664" w14:textId="77777777" w:rsidR="00E02250" w:rsidRPr="00866793" w:rsidRDefault="00E02250" w:rsidP="00755814">
            <w:pPr>
              <w:jc w:val="center"/>
              <w:rPr>
                <w:sz w:val="26"/>
                <w:szCs w:val="26"/>
              </w:rPr>
            </w:pPr>
            <w:r w:rsidRPr="00866793">
              <w:rPr>
                <w:rStyle w:val="Strong"/>
                <w:sz w:val="26"/>
                <w:szCs w:val="26"/>
              </w:rPr>
              <w:t>2,0</w:t>
            </w:r>
          </w:p>
        </w:tc>
      </w:tr>
      <w:tr w:rsidR="00E02250" w:rsidRPr="00866793" w14:paraId="492A1554" w14:textId="77777777" w:rsidTr="00755814">
        <w:trPr>
          <w:trHeight w:val="646"/>
          <w:tblCellSpacing w:w="15" w:type="dxa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2E7D0" w14:textId="77777777" w:rsidR="00E02250" w:rsidRPr="00866793" w:rsidRDefault="00E02250" w:rsidP="0075581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3DA13" w14:textId="77777777" w:rsidR="00E02250" w:rsidRPr="00866793" w:rsidRDefault="00E02250" w:rsidP="00755814">
            <w:pPr>
              <w:rPr>
                <w:sz w:val="26"/>
                <w:szCs w:val="26"/>
              </w:rPr>
            </w:pPr>
            <w:r w:rsidRPr="00866793">
              <w:rPr>
                <w:rStyle w:val="Strong"/>
                <w:sz w:val="26"/>
                <w:szCs w:val="26"/>
              </w:rPr>
              <w:t>3. Kết bài:</w:t>
            </w:r>
            <w:r w:rsidRPr="00866793">
              <w:rPr>
                <w:sz w:val="26"/>
                <w:szCs w:val="26"/>
              </w:rPr>
              <w:t xml:space="preserve"> Khẳng định giá trị và ý nghĩa của tác giả đối với đời sống văn học – văn hóa địa phương.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1D7A1" w14:textId="77777777" w:rsidR="00E02250" w:rsidRPr="00866793" w:rsidRDefault="00E02250" w:rsidP="00755814">
            <w:pPr>
              <w:jc w:val="center"/>
              <w:rPr>
                <w:sz w:val="26"/>
                <w:szCs w:val="26"/>
              </w:rPr>
            </w:pPr>
          </w:p>
        </w:tc>
      </w:tr>
      <w:tr w:rsidR="00E02250" w:rsidRPr="00866793" w14:paraId="7EC76425" w14:textId="77777777" w:rsidTr="00755814">
        <w:trPr>
          <w:tblCellSpacing w:w="15" w:type="dxa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1092F" w14:textId="77777777" w:rsidR="00E02250" w:rsidRPr="00866793" w:rsidRDefault="00E02250" w:rsidP="0075581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A4FD3" w14:textId="77777777" w:rsidR="00E02250" w:rsidRPr="00866793" w:rsidRDefault="00E02250" w:rsidP="00755814">
            <w:pPr>
              <w:rPr>
                <w:sz w:val="26"/>
                <w:szCs w:val="26"/>
              </w:rPr>
            </w:pPr>
            <w:r w:rsidRPr="00866793">
              <w:rPr>
                <w:rStyle w:val="Strong"/>
                <w:sz w:val="26"/>
                <w:szCs w:val="26"/>
              </w:rPr>
              <w:t>d. Chính tả, ngữ pháp:</w:t>
            </w:r>
            <w:r w:rsidRPr="00866793">
              <w:rPr>
                <w:sz w:val="26"/>
                <w:szCs w:val="26"/>
              </w:rPr>
              <w:t xml:space="preserve"> Đảm bảo chuẩn tiếng Việt.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54651" w14:textId="77777777" w:rsidR="00E02250" w:rsidRPr="00866793" w:rsidRDefault="00E02250" w:rsidP="00755814">
            <w:pPr>
              <w:jc w:val="center"/>
              <w:rPr>
                <w:sz w:val="26"/>
                <w:szCs w:val="26"/>
              </w:rPr>
            </w:pPr>
            <w:r w:rsidRPr="00866793">
              <w:rPr>
                <w:rStyle w:val="Strong"/>
                <w:sz w:val="26"/>
                <w:szCs w:val="26"/>
              </w:rPr>
              <w:t>0,25</w:t>
            </w:r>
          </w:p>
        </w:tc>
      </w:tr>
      <w:tr w:rsidR="00E02250" w:rsidRPr="00866793" w14:paraId="4061BB0D" w14:textId="77777777" w:rsidTr="00755814">
        <w:trPr>
          <w:tblCellSpacing w:w="15" w:type="dxa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9CDA9" w14:textId="77777777" w:rsidR="00E02250" w:rsidRPr="00866793" w:rsidRDefault="00E02250" w:rsidP="0075581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3ADBB" w14:textId="77777777" w:rsidR="00E02250" w:rsidRPr="00866793" w:rsidRDefault="00E02250" w:rsidP="00755814">
            <w:pPr>
              <w:rPr>
                <w:sz w:val="26"/>
                <w:szCs w:val="26"/>
              </w:rPr>
            </w:pPr>
            <w:r w:rsidRPr="00866793">
              <w:rPr>
                <w:rStyle w:val="Strong"/>
                <w:sz w:val="26"/>
                <w:szCs w:val="26"/>
              </w:rPr>
              <w:t>e. Sáng tạo:</w:t>
            </w:r>
            <w:r w:rsidRPr="00866793">
              <w:rPr>
                <w:sz w:val="26"/>
                <w:szCs w:val="26"/>
              </w:rPr>
              <w:t xml:space="preserve"> Diễn đạt có cảm xúc; suy nghĩ chân thực; không sao chép máy móc.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C9088" w14:textId="77777777" w:rsidR="00E02250" w:rsidRPr="00866793" w:rsidRDefault="00E02250" w:rsidP="00755814">
            <w:pPr>
              <w:jc w:val="center"/>
              <w:rPr>
                <w:sz w:val="26"/>
                <w:szCs w:val="26"/>
              </w:rPr>
            </w:pPr>
            <w:r w:rsidRPr="00866793">
              <w:rPr>
                <w:rStyle w:val="Strong"/>
                <w:sz w:val="26"/>
                <w:szCs w:val="26"/>
              </w:rPr>
              <w:t>0,25</w:t>
            </w:r>
          </w:p>
        </w:tc>
      </w:tr>
      <w:tr w:rsidR="00E02250" w:rsidRPr="00866793" w14:paraId="66827223" w14:textId="77777777" w:rsidTr="00755814">
        <w:trPr>
          <w:tblCellSpacing w:w="15" w:type="dxa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1AF21" w14:textId="77777777" w:rsidR="00E02250" w:rsidRPr="00866793" w:rsidRDefault="00E02250" w:rsidP="00755814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82A74" w14:textId="77777777" w:rsidR="00E02250" w:rsidRPr="00866793" w:rsidRDefault="00E02250" w:rsidP="00755814">
            <w:pPr>
              <w:rPr>
                <w:sz w:val="26"/>
                <w:szCs w:val="26"/>
              </w:rPr>
            </w:pPr>
            <w:r w:rsidRPr="00866793">
              <w:rPr>
                <w:rStyle w:val="Strong"/>
                <w:sz w:val="26"/>
                <w:szCs w:val="26"/>
              </w:rPr>
              <w:t>Tổng điểm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17717" w14:textId="77777777" w:rsidR="00E02250" w:rsidRPr="00866793" w:rsidRDefault="00E02250" w:rsidP="00755814">
            <w:pPr>
              <w:jc w:val="center"/>
              <w:rPr>
                <w:sz w:val="26"/>
                <w:szCs w:val="26"/>
              </w:rPr>
            </w:pPr>
            <w:r w:rsidRPr="00866793">
              <w:rPr>
                <w:rStyle w:val="Strong"/>
                <w:sz w:val="26"/>
                <w:szCs w:val="26"/>
              </w:rPr>
              <w:t>10,0</w:t>
            </w:r>
          </w:p>
        </w:tc>
      </w:tr>
    </w:tbl>
    <w:p w14:paraId="35619F2D" w14:textId="77777777" w:rsidR="00E02250" w:rsidRDefault="00E02250" w:rsidP="00E02250">
      <w:pPr>
        <w:spacing w:line="276" w:lineRule="auto"/>
        <w:jc w:val="center"/>
        <w:rPr>
          <w:b/>
          <w:sz w:val="26"/>
          <w:szCs w:val="26"/>
          <w:lang w:val="vi-VN"/>
        </w:rPr>
      </w:pPr>
    </w:p>
    <w:p w14:paraId="7D2461DA" w14:textId="6752B975" w:rsidR="00E02250" w:rsidRPr="00866793" w:rsidRDefault="003A70F9" w:rsidP="00E02250">
      <w:pPr>
        <w:spacing w:line="276" w:lineRule="auto"/>
        <w:jc w:val="center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sv-SE"/>
        </w:rPr>
        <w:t xml:space="preserve"> </w:t>
      </w:r>
    </w:p>
    <w:p w14:paraId="77CAE699" w14:textId="77777777" w:rsidR="00E02250" w:rsidRPr="00866793" w:rsidRDefault="00E02250" w:rsidP="00E02250">
      <w:pPr>
        <w:pStyle w:val="ListParagraph"/>
        <w:tabs>
          <w:tab w:val="center" w:pos="1440"/>
          <w:tab w:val="center" w:pos="7200"/>
        </w:tabs>
        <w:spacing w:after="0" w:line="276" w:lineRule="auto"/>
        <w:jc w:val="both"/>
        <w:rPr>
          <w:rFonts w:eastAsiaTheme="minorHAnsi"/>
          <w:bCs/>
          <w:sz w:val="26"/>
          <w:szCs w:val="26"/>
          <w:lang w:val="vi-VN" w:eastAsia="en-US"/>
        </w:rPr>
      </w:pPr>
    </w:p>
    <w:p w14:paraId="3DFD65E8" w14:textId="77777777" w:rsidR="00E02250" w:rsidRPr="00866793" w:rsidRDefault="00E02250" w:rsidP="00E02250">
      <w:pPr>
        <w:spacing w:line="276" w:lineRule="auto"/>
        <w:rPr>
          <w:sz w:val="26"/>
          <w:szCs w:val="26"/>
          <w:lang w:val="vi-VN"/>
        </w:rPr>
      </w:pPr>
    </w:p>
    <w:p w14:paraId="0665897A" w14:textId="77777777" w:rsidR="00E02250" w:rsidRDefault="00E02250"/>
    <w:sectPr w:rsidR="00E02250" w:rsidSect="00866793">
      <w:pgSz w:w="11906" w:h="16838" w:code="9"/>
      <w:pgMar w:top="851" w:right="851" w:bottom="993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250"/>
    <w:rsid w:val="003A70F9"/>
    <w:rsid w:val="00E02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F41BE2A"/>
  <w15:chartTrackingRefBased/>
  <w15:docId w15:val="{11DF4F82-A89E-4669-86AE-AF57027C5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22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ja-JP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2250"/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ja-JP"/>
      <w14:ligatures w14:val="standardContextual"/>
    </w:rPr>
  </w:style>
  <w:style w:type="paragraph" w:styleId="ListParagraph">
    <w:name w:val="List Paragraph"/>
    <w:basedOn w:val="Normal"/>
    <w:uiPriority w:val="34"/>
    <w:qFormat/>
    <w:rsid w:val="00E02250"/>
    <w:pPr>
      <w:ind w:left="720"/>
      <w:contextualSpacing/>
    </w:pPr>
    <w:rPr>
      <w:rFonts w:ascii="Times New Roman" w:eastAsiaTheme="minorEastAsia" w:hAnsi="Times New Roman" w:cs="Times New Roman"/>
      <w:kern w:val="2"/>
      <w:sz w:val="24"/>
      <w:szCs w:val="24"/>
      <w:lang w:eastAsia="ja-JP"/>
      <w14:ligatures w14:val="standardContextual"/>
    </w:rPr>
  </w:style>
  <w:style w:type="character" w:styleId="Strong">
    <w:name w:val="Strong"/>
    <w:basedOn w:val="DefaultParagraphFont"/>
    <w:uiPriority w:val="22"/>
    <w:qFormat/>
    <w:rsid w:val="00E0225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225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Ngoc Tuyet</dc:creator>
  <cp:keywords/>
  <dc:description/>
  <cp:lastModifiedBy>Nguyen Thi Ngoc Tuyet</cp:lastModifiedBy>
  <cp:revision>2</cp:revision>
  <dcterms:created xsi:type="dcterms:W3CDTF">2026-01-19T12:24:00Z</dcterms:created>
  <dcterms:modified xsi:type="dcterms:W3CDTF">2026-01-19T12:31:00Z</dcterms:modified>
</cp:coreProperties>
</file>